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-412005162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314916" w:rsidRDefault="00314916">
          <w:pPr>
            <w:pStyle w:val="Sinespaciado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1C87EF2" wp14:editId="73BADB9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Rectángul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6286E2E1" wp14:editId="6BBAC66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Rectángul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775A3023" wp14:editId="59F59CEF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Rectángul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Rectángulo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3E925E28" wp14:editId="1032FC80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Rectángul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Rectángulo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Theme="majorHAnsi" w:eastAsiaTheme="majorEastAsia" w:hAnsiTheme="majorHAnsi" w:cstheme="majorBidi"/>
              <w:sz w:val="72"/>
              <w:szCs w:val="72"/>
            </w:rPr>
            <w:alias w:val="Título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314916" w:rsidRDefault="003E1B99">
              <w:pPr>
                <w:pStyle w:val="Sinespaciad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I Congreso de Ciencia y Tecnología 2016. Con el lema: “Juventud, </w:t>
              </w:r>
              <w:r w:rsidR="00DD1D4F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Investigación </w:t>
              </w:r>
              <w:r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 xml:space="preserve"> y Desarrollo”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Subtítulo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314916" w:rsidRDefault="00314916">
              <w:pPr>
                <w:pStyle w:val="Sinespaciad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Logística del Congreso</w:t>
              </w:r>
            </w:p>
          </w:sdtContent>
        </w:sdt>
        <w:p w:rsidR="00314916" w:rsidRDefault="00314916">
          <w:pPr>
            <w:pStyle w:val="Sinespaciado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sdt>
          <w:sdtPr>
            <w:alias w:val="Fecha"/>
            <w:id w:val="14700083"/>
            <w:dataBinding w:prefixMappings="xmlns:ns0='http://schemas.microsoft.com/office/2006/coverPageProps'" w:xpath="/ns0:CoverPageProperties[1]/ns0:PublishDate[1]" w:storeItemID="{55AF091B-3C7A-41E3-B477-F2FDAA23CFDA}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p w:rsidR="00314916" w:rsidRDefault="00314916">
              <w:pPr>
                <w:pStyle w:val="Sinespaciado"/>
              </w:pPr>
              <w:r>
                <w:t>7 de febrero de 2016</w:t>
              </w:r>
            </w:p>
          </w:sdtContent>
        </w:sdt>
        <w:sdt>
          <w:sdtPr>
            <w:rPr>
              <w:b/>
              <w:sz w:val="28"/>
              <w:szCs w:val="28"/>
            </w:rPr>
            <w:alias w:val="Compañía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314916" w:rsidRPr="0022525D" w:rsidRDefault="00314916">
              <w:pPr>
                <w:pStyle w:val="Sinespaciado"/>
                <w:rPr>
                  <w:b/>
                  <w:sz w:val="28"/>
                  <w:szCs w:val="28"/>
                </w:rPr>
              </w:pPr>
              <w:r w:rsidRPr="0022525D">
                <w:rPr>
                  <w:b/>
                  <w:sz w:val="28"/>
                  <w:szCs w:val="28"/>
                </w:rPr>
                <w:t>Elaborado por Luis Montero</w:t>
              </w:r>
              <w:r w:rsidR="0022525D">
                <w:rPr>
                  <w:b/>
                  <w:sz w:val="28"/>
                  <w:szCs w:val="28"/>
                </w:rPr>
                <w:t xml:space="preserve">, revisado, corregido  y </w:t>
              </w:r>
              <w:r w:rsidRPr="0022525D">
                <w:rPr>
                  <w:b/>
                  <w:sz w:val="28"/>
                  <w:szCs w:val="28"/>
                </w:rPr>
                <w:t xml:space="preserve">  </w:t>
              </w:r>
              <w:r w:rsidR="0022525D" w:rsidRPr="0022525D">
                <w:rPr>
                  <w:b/>
                  <w:sz w:val="28"/>
                  <w:szCs w:val="28"/>
                </w:rPr>
                <w:t>adecuado por Doris De León Carrera</w:t>
              </w:r>
            </w:p>
          </w:sdtContent>
        </w:sdt>
        <w:p w:rsidR="00314916" w:rsidRDefault="00314916">
          <w:pPr>
            <w:pStyle w:val="Sinespaciado"/>
          </w:pPr>
        </w:p>
        <w:p w:rsidR="00314916" w:rsidRDefault="00314916"/>
        <w:p w:rsidR="00314916" w:rsidRDefault="00314916">
          <w:r>
            <w:br w:type="page"/>
          </w:r>
        </w:p>
      </w:sdtContent>
    </w:sdt>
    <w:p w:rsidR="00C103C7" w:rsidRPr="00C103C7" w:rsidRDefault="00C103C7" w:rsidP="00C103C7">
      <w:pPr>
        <w:pStyle w:val="Prrafode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PRIMEROS PASOS </w:t>
      </w:r>
    </w:p>
    <w:p w:rsidR="00314916" w:rsidRPr="00314916" w:rsidRDefault="00314916" w:rsidP="00314916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314916">
        <w:rPr>
          <w:rFonts w:ascii="Arial" w:hAnsi="Arial" w:cs="Arial"/>
          <w:b/>
          <w:sz w:val="24"/>
        </w:rPr>
        <w:t>Organización Básica:</w:t>
      </w:r>
    </w:p>
    <w:p w:rsidR="00314916" w:rsidRPr="00314916" w:rsidRDefault="00314916" w:rsidP="00314916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Elegir el comité Organizador del Congreso:</w:t>
      </w:r>
    </w:p>
    <w:p w:rsidR="005123CF" w:rsidRPr="00314916" w:rsidRDefault="002269B3" w:rsidP="003149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sz w:val="24"/>
          <w:lang w:val="es-ES"/>
        </w:rPr>
        <w:t>La unidad de organización básica de un congreso es el comité organizador.</w:t>
      </w:r>
    </w:p>
    <w:p w:rsidR="005123CF" w:rsidRPr="00314916" w:rsidRDefault="002269B3" w:rsidP="0031491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b/>
          <w:bCs/>
          <w:sz w:val="24"/>
          <w:lang w:val="es-ES"/>
        </w:rPr>
        <w:t>COMPOSICIÓN:</w:t>
      </w:r>
    </w:p>
    <w:p w:rsidR="005123CF" w:rsidRPr="003E1B99" w:rsidRDefault="002269B3" w:rsidP="0031491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314916">
        <w:rPr>
          <w:rFonts w:ascii="Arial" w:hAnsi="Arial" w:cs="Arial"/>
          <w:sz w:val="24"/>
          <w:lang w:val="es-ES"/>
        </w:rPr>
        <w:t>Presidente. Es la máxima autoridad de un congreso.</w:t>
      </w:r>
      <w:r w:rsidR="003E1B99">
        <w:rPr>
          <w:rFonts w:ascii="Arial" w:hAnsi="Arial" w:cs="Arial"/>
          <w:sz w:val="24"/>
          <w:lang w:val="es-ES"/>
        </w:rPr>
        <w:t xml:space="preserve"> Profesora </w:t>
      </w:r>
      <w:r w:rsidR="003E1B99" w:rsidRPr="003E1B99">
        <w:rPr>
          <w:rFonts w:ascii="Arial" w:hAnsi="Arial" w:cs="Arial"/>
          <w:b/>
          <w:sz w:val="24"/>
          <w:lang w:val="es-ES"/>
        </w:rPr>
        <w:t>María Félix de Iglesias</w:t>
      </w:r>
    </w:p>
    <w:p w:rsidR="00314916" w:rsidRPr="00314916" w:rsidRDefault="00314916" w:rsidP="0031491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Vicepresidente. Será la figura que podrá firmar en ausencia  del presidente.</w:t>
      </w:r>
      <w:r w:rsidR="003E1B99">
        <w:rPr>
          <w:rFonts w:ascii="Arial" w:hAnsi="Arial" w:cs="Arial"/>
          <w:sz w:val="24"/>
          <w:lang w:val="es-ES"/>
        </w:rPr>
        <w:t xml:space="preserve"> </w:t>
      </w:r>
      <w:r w:rsidR="003E1B99" w:rsidRPr="003E1B99">
        <w:rPr>
          <w:rFonts w:ascii="Arial" w:hAnsi="Arial" w:cs="Arial"/>
          <w:b/>
          <w:sz w:val="24"/>
          <w:lang w:val="es-ES"/>
        </w:rPr>
        <w:t>Profesora  Elidia</w:t>
      </w:r>
      <w:r w:rsidR="004D2008">
        <w:rPr>
          <w:rFonts w:ascii="Arial" w:hAnsi="Arial" w:cs="Arial"/>
          <w:b/>
          <w:sz w:val="24"/>
          <w:lang w:val="es-ES"/>
        </w:rPr>
        <w:t xml:space="preserve"> Castillo</w:t>
      </w:r>
    </w:p>
    <w:p w:rsidR="00314916" w:rsidRPr="003E1B99" w:rsidRDefault="00314916" w:rsidP="0031491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Tesorero. Es la persona principal del comité de Finanzas.</w:t>
      </w:r>
      <w:r w:rsidR="003E1B99">
        <w:rPr>
          <w:rFonts w:ascii="Arial" w:hAnsi="Arial" w:cs="Arial"/>
          <w:sz w:val="24"/>
        </w:rPr>
        <w:t xml:space="preserve"> </w:t>
      </w:r>
      <w:r w:rsidR="003E1B99" w:rsidRPr="003E1B99">
        <w:rPr>
          <w:rFonts w:ascii="Arial" w:hAnsi="Arial" w:cs="Arial"/>
          <w:b/>
          <w:sz w:val="24"/>
        </w:rPr>
        <w:t>Profesoras Doris De León y Vielka de Guevara</w:t>
      </w:r>
    </w:p>
    <w:p w:rsidR="005123CF" w:rsidRPr="00314916" w:rsidRDefault="002269B3" w:rsidP="0031491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sz w:val="24"/>
          <w:lang w:val="es-ES"/>
        </w:rPr>
        <w:t>Secretario. Prepara las actas de todas las reuniones que tengan lugar y mantiene informada a la organización.</w:t>
      </w:r>
      <w:r w:rsidR="003E1B99">
        <w:rPr>
          <w:rFonts w:ascii="Arial" w:hAnsi="Arial" w:cs="Arial"/>
          <w:sz w:val="24"/>
          <w:lang w:val="es-ES"/>
        </w:rPr>
        <w:t xml:space="preserve"> </w:t>
      </w:r>
      <w:r w:rsidR="003E1B99" w:rsidRPr="003E1B99">
        <w:rPr>
          <w:rFonts w:ascii="Arial" w:hAnsi="Arial" w:cs="Arial"/>
          <w:b/>
          <w:sz w:val="24"/>
          <w:lang w:val="es-ES"/>
        </w:rPr>
        <w:t>Lic. Ruth Castillo</w:t>
      </w:r>
    </w:p>
    <w:p w:rsidR="005123CF" w:rsidRPr="003E1B99" w:rsidRDefault="002269B3" w:rsidP="00314916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314916">
        <w:rPr>
          <w:rFonts w:ascii="Arial" w:hAnsi="Arial" w:cs="Arial"/>
          <w:sz w:val="24"/>
          <w:lang w:val="es-ES"/>
        </w:rPr>
        <w:t>Vocales. Coordinan los distintos comités de trabajo.</w:t>
      </w:r>
      <w:r w:rsidR="003E1B99">
        <w:rPr>
          <w:rFonts w:ascii="Arial" w:hAnsi="Arial" w:cs="Arial"/>
          <w:sz w:val="24"/>
          <w:lang w:val="es-ES"/>
        </w:rPr>
        <w:t xml:space="preserve"> Profesores: </w:t>
      </w:r>
      <w:r w:rsidR="003E1B99" w:rsidRPr="003E1B99">
        <w:rPr>
          <w:rFonts w:ascii="Arial" w:hAnsi="Arial" w:cs="Arial"/>
          <w:b/>
          <w:sz w:val="24"/>
          <w:lang w:val="es-ES"/>
        </w:rPr>
        <w:t>Luis Montero, Yolanda Tem, Virgilio Espinosa y Angélica Rodríguez</w:t>
      </w:r>
    </w:p>
    <w:p w:rsidR="00314916" w:rsidRDefault="00314916" w:rsidP="00314916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Primeros pasos para la organización del congreso:</w:t>
      </w:r>
    </w:p>
    <w:p w:rsidR="005123CF" w:rsidRPr="00314916" w:rsidRDefault="002269B3" w:rsidP="003149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b/>
          <w:bCs/>
          <w:sz w:val="24"/>
          <w:lang w:val="es-ES"/>
        </w:rPr>
        <w:t>Lema y tema principal del congreso.</w:t>
      </w:r>
      <w:r w:rsidR="00DD1D4F">
        <w:rPr>
          <w:rFonts w:ascii="Arial" w:hAnsi="Arial" w:cs="Arial"/>
          <w:b/>
          <w:bCs/>
          <w:sz w:val="24"/>
          <w:lang w:val="es-ES"/>
        </w:rPr>
        <w:t xml:space="preserve"> (listo y aprobado por el comité, 7 de abril 2016)</w:t>
      </w:r>
    </w:p>
    <w:p w:rsidR="005123CF" w:rsidRPr="00314916" w:rsidRDefault="002269B3" w:rsidP="003149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b/>
          <w:bCs/>
          <w:sz w:val="24"/>
          <w:lang w:val="es-ES"/>
        </w:rPr>
        <w:t>Logotipo.</w:t>
      </w:r>
    </w:p>
    <w:p w:rsidR="005123CF" w:rsidRPr="003E1B99" w:rsidRDefault="00314916" w:rsidP="0031491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lang w:val="es-ES"/>
        </w:rPr>
        <w:t>Será</w:t>
      </w:r>
      <w:r w:rsidR="002269B3" w:rsidRPr="00314916">
        <w:rPr>
          <w:rFonts w:ascii="Arial" w:hAnsi="Arial" w:cs="Arial"/>
          <w:sz w:val="24"/>
          <w:lang w:val="es-ES"/>
        </w:rPr>
        <w:t xml:space="preserve"> el elemento identificador, y deberá de poderse </w:t>
      </w:r>
      <w:r w:rsidR="002269B3" w:rsidRPr="00314916">
        <w:rPr>
          <w:rFonts w:ascii="Arial" w:hAnsi="Arial" w:cs="Arial"/>
          <w:sz w:val="24"/>
          <w:lang w:val="es-ES"/>
        </w:rPr>
        <w:tab/>
        <w:t xml:space="preserve">utilizar en todos los documentos, página web  y </w:t>
      </w:r>
      <w:r w:rsidR="002269B3" w:rsidRPr="00314916">
        <w:rPr>
          <w:rFonts w:ascii="Arial" w:hAnsi="Arial" w:cs="Arial"/>
          <w:sz w:val="24"/>
          <w:lang w:val="es-ES"/>
        </w:rPr>
        <w:tab/>
        <w:t>obsequios  para lo cual</w:t>
      </w:r>
      <w:r>
        <w:rPr>
          <w:rFonts w:ascii="Arial" w:hAnsi="Arial" w:cs="Arial"/>
          <w:sz w:val="24"/>
          <w:lang w:val="es-ES"/>
        </w:rPr>
        <w:t xml:space="preserve"> habrá que adaptar su diseño a </w:t>
      </w:r>
      <w:r w:rsidR="002269B3" w:rsidRPr="00314916">
        <w:rPr>
          <w:rFonts w:ascii="Arial" w:hAnsi="Arial" w:cs="Arial"/>
          <w:sz w:val="24"/>
          <w:lang w:val="es-ES"/>
        </w:rPr>
        <w:t>estas necesidades</w:t>
      </w:r>
      <w:r w:rsidR="00DD1D4F">
        <w:rPr>
          <w:rFonts w:ascii="Arial" w:hAnsi="Arial" w:cs="Arial"/>
          <w:b/>
          <w:sz w:val="24"/>
          <w:lang w:val="es-ES"/>
        </w:rPr>
        <w:t xml:space="preserve"> </w:t>
      </w:r>
    </w:p>
    <w:p w:rsidR="005123CF" w:rsidRPr="00314916" w:rsidRDefault="002269B3" w:rsidP="0031491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b/>
          <w:bCs/>
          <w:sz w:val="24"/>
          <w:lang w:val="es-ES"/>
        </w:rPr>
        <w:t>Fecha de celebración</w:t>
      </w:r>
      <w:r w:rsidR="00366A05">
        <w:rPr>
          <w:rFonts w:ascii="Arial" w:hAnsi="Arial" w:cs="Arial"/>
          <w:b/>
          <w:bCs/>
          <w:sz w:val="24"/>
          <w:lang w:val="es-ES"/>
        </w:rPr>
        <w:t xml:space="preserve"> 7,8</w:t>
      </w:r>
      <w:r w:rsidR="003E1B99">
        <w:rPr>
          <w:rFonts w:ascii="Arial" w:hAnsi="Arial" w:cs="Arial"/>
          <w:b/>
          <w:bCs/>
          <w:sz w:val="24"/>
          <w:lang w:val="es-ES"/>
        </w:rPr>
        <w:t xml:space="preserve"> y </w:t>
      </w:r>
      <w:r w:rsidR="00366A05">
        <w:rPr>
          <w:rFonts w:ascii="Arial" w:hAnsi="Arial" w:cs="Arial"/>
          <w:b/>
          <w:bCs/>
          <w:sz w:val="24"/>
          <w:lang w:val="es-ES"/>
        </w:rPr>
        <w:t>9</w:t>
      </w:r>
      <w:r w:rsidR="003E1B99">
        <w:rPr>
          <w:rFonts w:ascii="Arial" w:hAnsi="Arial" w:cs="Arial"/>
          <w:b/>
          <w:bCs/>
          <w:sz w:val="24"/>
          <w:lang w:val="es-ES"/>
        </w:rPr>
        <w:t xml:space="preserve"> de noviembre 2016</w:t>
      </w:r>
    </w:p>
    <w:p w:rsidR="005123CF" w:rsidRPr="00314916" w:rsidRDefault="002269B3" w:rsidP="0031491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sz w:val="24"/>
          <w:lang w:val="es-ES"/>
        </w:rPr>
        <w:t>Tener en cuenta que no coincida con festividades</w:t>
      </w:r>
      <w:r w:rsidR="00585982">
        <w:rPr>
          <w:rFonts w:ascii="Arial" w:hAnsi="Arial" w:cs="Arial"/>
          <w:sz w:val="24"/>
          <w:lang w:val="es-ES"/>
        </w:rPr>
        <w:t xml:space="preserve"> patria</w:t>
      </w:r>
      <w:r w:rsidRPr="00314916">
        <w:rPr>
          <w:rFonts w:ascii="Arial" w:hAnsi="Arial" w:cs="Arial"/>
          <w:sz w:val="24"/>
          <w:lang w:val="es-ES"/>
        </w:rPr>
        <w:t>.</w:t>
      </w:r>
    </w:p>
    <w:p w:rsidR="005123CF" w:rsidRPr="00314916" w:rsidRDefault="002269B3" w:rsidP="0031491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314916">
        <w:rPr>
          <w:rFonts w:ascii="Arial" w:hAnsi="Arial" w:cs="Arial"/>
          <w:sz w:val="24"/>
          <w:lang w:val="es-ES"/>
        </w:rPr>
        <w:lastRenderedPageBreak/>
        <w:t xml:space="preserve">Que no se vaya a celebrar ningún otro evento de la </w:t>
      </w:r>
      <w:r w:rsidRPr="00314916">
        <w:rPr>
          <w:rFonts w:ascii="Arial" w:hAnsi="Arial" w:cs="Arial"/>
          <w:sz w:val="24"/>
          <w:lang w:val="es-ES"/>
        </w:rPr>
        <w:tab/>
        <w:t>misma</w:t>
      </w:r>
      <w:r w:rsidR="00585982">
        <w:rPr>
          <w:rFonts w:ascii="Arial" w:hAnsi="Arial" w:cs="Arial"/>
          <w:sz w:val="24"/>
          <w:lang w:val="es-ES"/>
        </w:rPr>
        <w:t xml:space="preserve"> naturaleza</w:t>
      </w:r>
      <w:r w:rsidRPr="00314916">
        <w:rPr>
          <w:rFonts w:ascii="Arial" w:hAnsi="Arial" w:cs="Arial"/>
          <w:sz w:val="24"/>
          <w:lang w:val="es-ES"/>
        </w:rPr>
        <w:t xml:space="preserve"> en esas fechas.</w:t>
      </w:r>
    </w:p>
    <w:p w:rsidR="005123CF" w:rsidRPr="004E242E" w:rsidRDefault="002269B3" w:rsidP="004E242E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b/>
          <w:bCs/>
          <w:sz w:val="24"/>
          <w:lang w:val="es-ES"/>
        </w:rPr>
        <w:t>Lugar de celebración del congreso.</w:t>
      </w:r>
      <w:r w:rsidR="00EC4E21">
        <w:rPr>
          <w:rFonts w:ascii="Arial" w:hAnsi="Arial" w:cs="Arial"/>
          <w:b/>
          <w:bCs/>
          <w:sz w:val="24"/>
          <w:lang w:val="es-ES"/>
        </w:rPr>
        <w:t xml:space="preserve"> (Auditorio Elsa Real de Caballero, </w:t>
      </w:r>
      <w:r w:rsidR="00000ED5">
        <w:rPr>
          <w:rFonts w:ascii="Arial" w:hAnsi="Arial" w:cs="Arial"/>
          <w:b/>
          <w:bCs/>
          <w:sz w:val="24"/>
          <w:lang w:val="es-ES"/>
        </w:rPr>
        <w:t>Salones de la biblioteca de ciencias</w:t>
      </w:r>
      <w:r w:rsidR="00366A05">
        <w:rPr>
          <w:rFonts w:ascii="Arial" w:hAnsi="Arial" w:cs="Arial"/>
          <w:b/>
          <w:bCs/>
          <w:sz w:val="24"/>
          <w:lang w:val="es-ES"/>
        </w:rPr>
        <w:t>,</w:t>
      </w:r>
      <w:r w:rsidR="00000ED5">
        <w:rPr>
          <w:rFonts w:ascii="Arial" w:hAnsi="Arial" w:cs="Arial"/>
          <w:b/>
          <w:bCs/>
          <w:sz w:val="24"/>
          <w:lang w:val="es-ES"/>
        </w:rPr>
        <w:t xml:space="preserve"> ICADES, Auditorios de Empresa, Enfermería, Ciencias de la Educación, </w:t>
      </w:r>
      <w:r w:rsidR="00366A05">
        <w:rPr>
          <w:rFonts w:ascii="Arial" w:hAnsi="Arial" w:cs="Arial"/>
          <w:b/>
          <w:bCs/>
          <w:sz w:val="24"/>
          <w:lang w:val="es-ES"/>
        </w:rPr>
        <w:t xml:space="preserve"> L</w:t>
      </w:r>
      <w:r w:rsidR="00951CF2">
        <w:rPr>
          <w:rFonts w:ascii="Arial" w:hAnsi="Arial" w:cs="Arial"/>
          <w:b/>
          <w:bCs/>
          <w:sz w:val="24"/>
          <w:lang w:val="es-ES"/>
        </w:rPr>
        <w:t>--</w:t>
      </w:r>
      <w:r w:rsidR="00366A05">
        <w:rPr>
          <w:rFonts w:ascii="Arial" w:hAnsi="Arial" w:cs="Arial"/>
          <w:b/>
          <w:bCs/>
          <w:sz w:val="24"/>
          <w:lang w:val="es-ES"/>
        </w:rPr>
        <w:t>12</w:t>
      </w:r>
      <w:r w:rsidR="00EC4E21">
        <w:rPr>
          <w:rFonts w:ascii="Arial" w:hAnsi="Arial" w:cs="Arial"/>
          <w:b/>
          <w:bCs/>
          <w:sz w:val="24"/>
          <w:lang w:val="es-ES"/>
        </w:rPr>
        <w:t>)</w:t>
      </w:r>
    </w:p>
    <w:p w:rsidR="005123CF" w:rsidRPr="004E242E" w:rsidRDefault="002269B3" w:rsidP="004E242E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sz w:val="24"/>
          <w:lang w:val="es-ES"/>
        </w:rPr>
        <w:tab/>
        <w:t>Se elegirá atendiendo a:</w:t>
      </w:r>
    </w:p>
    <w:p w:rsidR="005123CF" w:rsidRPr="004E242E" w:rsidRDefault="002269B3" w:rsidP="004E242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sz w:val="24"/>
          <w:lang w:val="es-ES"/>
        </w:rPr>
        <w:t>La envergadura del congreso (número de asistentes)</w:t>
      </w:r>
    </w:p>
    <w:p w:rsidR="005123CF" w:rsidRPr="004E242E" w:rsidRDefault="002269B3" w:rsidP="004E242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sz w:val="24"/>
          <w:lang w:val="es-ES"/>
        </w:rPr>
        <w:t>El número de salas necesarias</w:t>
      </w:r>
      <w:r w:rsidR="004E242E">
        <w:rPr>
          <w:rFonts w:ascii="Arial" w:hAnsi="Arial" w:cs="Arial"/>
          <w:sz w:val="24"/>
          <w:lang w:val="es-ES"/>
        </w:rPr>
        <w:t xml:space="preserve"> (seleccionar las temáticas del congreso)</w:t>
      </w:r>
      <w:r w:rsidRPr="004E242E">
        <w:rPr>
          <w:rFonts w:ascii="Arial" w:hAnsi="Arial" w:cs="Arial"/>
          <w:sz w:val="24"/>
          <w:lang w:val="es-ES"/>
        </w:rPr>
        <w:t>.</w:t>
      </w:r>
    </w:p>
    <w:p w:rsidR="005123CF" w:rsidRPr="004E242E" w:rsidRDefault="002269B3" w:rsidP="004E242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sz w:val="24"/>
          <w:lang w:val="es-ES"/>
        </w:rPr>
        <w:t xml:space="preserve">Medios técnicos disponibles. </w:t>
      </w:r>
    </w:p>
    <w:p w:rsidR="005123CF" w:rsidRPr="004E242E" w:rsidRDefault="002269B3" w:rsidP="004E242E">
      <w:pPr>
        <w:numPr>
          <w:ilvl w:val="2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4E242E">
        <w:rPr>
          <w:rFonts w:ascii="Arial" w:hAnsi="Arial" w:cs="Arial"/>
          <w:sz w:val="24"/>
          <w:lang w:val="es-ES"/>
        </w:rPr>
        <w:t>Conveniencia por los desplazamientos.</w:t>
      </w:r>
    </w:p>
    <w:p w:rsidR="005123CF" w:rsidRPr="001171D6" w:rsidRDefault="002269B3" w:rsidP="001171D6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b/>
          <w:bCs/>
          <w:sz w:val="24"/>
          <w:lang w:val="es-ES"/>
        </w:rPr>
        <w:t>Los ponentes.</w:t>
      </w:r>
    </w:p>
    <w:p w:rsidR="001171D6" w:rsidRDefault="001171D6" w:rsidP="001171D6">
      <w:pPr>
        <w:spacing w:line="360" w:lineRule="auto"/>
        <w:jc w:val="both"/>
        <w:rPr>
          <w:rFonts w:ascii="Arial" w:hAnsi="Arial" w:cs="Arial"/>
          <w:sz w:val="24"/>
          <w:lang w:val="es-ES"/>
        </w:rPr>
      </w:pPr>
      <w:r w:rsidRPr="001171D6">
        <w:rPr>
          <w:rFonts w:ascii="Arial" w:hAnsi="Arial" w:cs="Arial"/>
          <w:sz w:val="24"/>
          <w:lang w:val="es-ES"/>
        </w:rPr>
        <w:tab/>
      </w:r>
      <w:r w:rsidRPr="001171D6">
        <w:rPr>
          <w:rFonts w:ascii="Arial" w:hAnsi="Arial" w:cs="Arial"/>
          <w:sz w:val="24"/>
          <w:lang w:val="es-ES"/>
        </w:rPr>
        <w:tab/>
      </w:r>
      <w:r>
        <w:rPr>
          <w:rFonts w:ascii="Arial" w:hAnsi="Arial" w:cs="Arial"/>
          <w:sz w:val="24"/>
          <w:lang w:val="es-ES"/>
        </w:rPr>
        <w:t>Una vez establecidas las temáticas por área e</w:t>
      </w:r>
      <w:r w:rsidRPr="001171D6">
        <w:rPr>
          <w:rFonts w:ascii="Arial" w:hAnsi="Arial" w:cs="Arial"/>
          <w:sz w:val="24"/>
          <w:lang w:val="es-ES"/>
        </w:rPr>
        <w:t>s importa</w:t>
      </w:r>
      <w:r>
        <w:rPr>
          <w:rFonts w:ascii="Arial" w:hAnsi="Arial" w:cs="Arial"/>
          <w:sz w:val="24"/>
          <w:lang w:val="es-ES"/>
        </w:rPr>
        <w:t xml:space="preserve">nte establecer los contactos lo más </w:t>
      </w:r>
      <w:r w:rsidRPr="001171D6">
        <w:rPr>
          <w:rFonts w:ascii="Arial" w:hAnsi="Arial" w:cs="Arial"/>
          <w:sz w:val="24"/>
          <w:lang w:val="es-ES"/>
        </w:rPr>
        <w:t xml:space="preserve">rápidamente posible para poder utilizar sus </w:t>
      </w:r>
      <w:r w:rsidRPr="001171D6">
        <w:rPr>
          <w:rFonts w:ascii="Arial" w:hAnsi="Arial" w:cs="Arial"/>
          <w:sz w:val="24"/>
          <w:lang w:val="es-ES"/>
        </w:rPr>
        <w:tab/>
        <w:t>nombres  en el primer plan de promoción.</w:t>
      </w:r>
      <w:r>
        <w:rPr>
          <w:rFonts w:ascii="Arial" w:hAnsi="Arial" w:cs="Arial"/>
          <w:sz w:val="24"/>
          <w:lang w:val="es-ES"/>
        </w:rPr>
        <w:t xml:space="preserve"> </w:t>
      </w:r>
    </w:p>
    <w:p w:rsidR="001171D6" w:rsidRDefault="001171D6" w:rsidP="001171D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 importante establecer una base de datos con todos los correos de los participantes, patrocinadores, ponentes y demás.</w:t>
      </w:r>
    </w:p>
    <w:p w:rsidR="005123CF" w:rsidRPr="001171D6" w:rsidRDefault="002269B3" w:rsidP="001171D6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b/>
          <w:bCs/>
          <w:sz w:val="24"/>
          <w:lang w:val="es-ES"/>
        </w:rPr>
        <w:t>Realización de una página web.</w:t>
      </w:r>
      <w:r w:rsidR="0094114A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1171D6" w:rsidRDefault="002269B3" w:rsidP="001171D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sz w:val="24"/>
          <w:lang w:val="es-ES"/>
        </w:rPr>
        <w:t>Nos permitirá acercarnos con rapidez al público interesado y promocionar el congreso.</w:t>
      </w:r>
    </w:p>
    <w:p w:rsidR="005123CF" w:rsidRPr="001171D6" w:rsidRDefault="002269B3" w:rsidP="001171D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sz w:val="24"/>
          <w:lang w:val="es-ES"/>
        </w:rPr>
        <w:t>La imagen diseñada deberá aparecer en esta página.</w:t>
      </w:r>
    </w:p>
    <w:p w:rsidR="005123CF" w:rsidRPr="001171D6" w:rsidRDefault="002269B3" w:rsidP="001171D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sz w:val="24"/>
          <w:lang w:val="es-ES"/>
        </w:rPr>
        <w:t>Los datos generales del evento, estructura, fecha, sede, dirección electrónica y secretaría técnica.</w:t>
      </w:r>
    </w:p>
    <w:p w:rsidR="005123CF" w:rsidRPr="001171D6" w:rsidRDefault="002269B3" w:rsidP="001171D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sz w:val="24"/>
          <w:lang w:val="es-ES"/>
        </w:rPr>
        <w:lastRenderedPageBreak/>
        <w:t>Los contenidos de esta página deben ser actualizados constantemente.</w:t>
      </w:r>
    </w:p>
    <w:p w:rsidR="005123CF" w:rsidRPr="006D731D" w:rsidRDefault="002269B3" w:rsidP="001171D6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1171D6">
        <w:rPr>
          <w:rFonts w:ascii="Arial" w:hAnsi="Arial" w:cs="Arial"/>
          <w:sz w:val="24"/>
          <w:lang w:val="es-ES"/>
        </w:rPr>
        <w:t>La dirección de la página web debe aparecer reflejada en toda la documentación y publicaciones que genere el congreso.</w:t>
      </w:r>
    </w:p>
    <w:p w:rsidR="006D731D" w:rsidRPr="001171D6" w:rsidRDefault="006D731D" w:rsidP="006D731D">
      <w:pPr>
        <w:spacing w:line="360" w:lineRule="auto"/>
        <w:ind w:left="1440"/>
        <w:jc w:val="both"/>
        <w:rPr>
          <w:rFonts w:ascii="Arial" w:hAnsi="Arial" w:cs="Arial"/>
          <w:sz w:val="24"/>
        </w:rPr>
      </w:pPr>
    </w:p>
    <w:p w:rsidR="005123CF" w:rsidRPr="006D731D" w:rsidRDefault="002269B3" w:rsidP="006D731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b/>
          <w:bCs/>
          <w:sz w:val="24"/>
          <w:lang w:val="es-ES"/>
        </w:rPr>
        <w:t>Búsqueda de patrocinadores</w:t>
      </w:r>
    </w:p>
    <w:p w:rsidR="005123CF" w:rsidRPr="006D731D" w:rsidRDefault="002269B3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sz w:val="24"/>
          <w:lang w:val="es-ES"/>
        </w:rPr>
        <w:t>Se puede empezar contactando con los patrocinadores de ediciones anteriores</w:t>
      </w:r>
    </w:p>
    <w:p w:rsidR="005123CF" w:rsidRPr="006D731D" w:rsidRDefault="002269B3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sz w:val="24"/>
          <w:lang w:val="es-ES"/>
        </w:rPr>
        <w:t xml:space="preserve">Los patrocinadores pueden aportar dinero o materiales. </w:t>
      </w:r>
    </w:p>
    <w:p w:rsidR="005123CF" w:rsidRPr="006D731D" w:rsidRDefault="002269B3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sz w:val="24"/>
          <w:lang w:val="es-ES"/>
        </w:rPr>
        <w:t xml:space="preserve">El patrocinador espera la devolución de su inversión así que lo tendremos que tener en cuenta a la hora del diseño de invitaciones, trípticos, obsequios </w:t>
      </w:r>
      <w:r w:rsidR="00000ED5">
        <w:rPr>
          <w:rFonts w:ascii="Arial" w:hAnsi="Arial" w:cs="Arial"/>
          <w:sz w:val="24"/>
          <w:lang w:val="es-ES"/>
        </w:rPr>
        <w:t>otros</w:t>
      </w:r>
      <w:r w:rsidRPr="006D731D">
        <w:rPr>
          <w:rFonts w:ascii="Arial" w:hAnsi="Arial" w:cs="Arial"/>
          <w:sz w:val="24"/>
          <w:lang w:val="es-ES"/>
        </w:rPr>
        <w:t>.</w:t>
      </w:r>
    </w:p>
    <w:p w:rsidR="005123CF" w:rsidRPr="006455DB" w:rsidRDefault="002269B3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sz w:val="24"/>
          <w:lang w:val="es-ES"/>
        </w:rPr>
        <w:t>Debemos contactar con ellos con bastante antelación ya que en muchas ocasiones gestionan los fondos para estas ayudas con mucha antelación.</w:t>
      </w:r>
    </w:p>
    <w:p w:rsidR="005123CF" w:rsidRPr="006D731D" w:rsidRDefault="002269B3" w:rsidP="006D731D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b/>
          <w:bCs/>
          <w:sz w:val="24"/>
          <w:lang w:val="es-ES"/>
        </w:rPr>
        <w:t>Confección de un calendario.</w:t>
      </w:r>
      <w:r w:rsidR="00523584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2A0FE2" w:rsidRDefault="002269B3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6D731D">
        <w:rPr>
          <w:rFonts w:ascii="Arial" w:hAnsi="Arial" w:cs="Arial"/>
          <w:sz w:val="24"/>
          <w:lang w:val="es-ES"/>
        </w:rPr>
        <w:t xml:space="preserve">Es esencial confeccionar un calendario general que este a la vista de todas las personas que forman parte de la organización. En el reflejaremos las distintas actividades que se tendrán que realizar con las personas responsables de la mismas y los plazos para ejecutarlas, cuando se vayan terminando se marcaran como cumplidas para que cualquier persona de la organización sepa que esta tarea ya </w:t>
      </w:r>
      <w:r w:rsidR="002A0FE2" w:rsidRPr="006D731D">
        <w:rPr>
          <w:rFonts w:ascii="Arial" w:hAnsi="Arial" w:cs="Arial"/>
          <w:sz w:val="24"/>
          <w:lang w:val="es-ES"/>
        </w:rPr>
        <w:t>está</w:t>
      </w:r>
      <w:r w:rsidRPr="006D731D">
        <w:rPr>
          <w:rFonts w:ascii="Arial" w:hAnsi="Arial" w:cs="Arial"/>
          <w:sz w:val="24"/>
          <w:lang w:val="es-ES"/>
        </w:rPr>
        <w:t xml:space="preserve"> realizada.</w:t>
      </w:r>
      <w:r w:rsidR="002A0FE2">
        <w:rPr>
          <w:rFonts w:ascii="Arial" w:hAnsi="Arial" w:cs="Arial"/>
          <w:sz w:val="24"/>
          <w:lang w:val="es-ES"/>
        </w:rPr>
        <w:t xml:space="preserve">  </w:t>
      </w:r>
    </w:p>
    <w:p w:rsidR="002A0FE2" w:rsidRPr="002A0FE2" w:rsidRDefault="002A0FE2" w:rsidP="006D731D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Se debe publicar en la Web el calendario de actividades, donde se refleje las fechas de entrega de resumen, resultados y demás fechas importantes.</w:t>
      </w:r>
    </w:p>
    <w:p w:rsidR="005123CF" w:rsidRPr="002A0FE2" w:rsidRDefault="002269B3" w:rsidP="002A0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b/>
          <w:bCs/>
          <w:sz w:val="24"/>
          <w:lang w:val="es-ES"/>
        </w:rPr>
        <w:lastRenderedPageBreak/>
        <w:t>Comité científico.</w:t>
      </w:r>
      <w:r w:rsidR="001D13CF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2A0FE2" w:rsidRDefault="002A0FE2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Está</w:t>
      </w:r>
      <w:r w:rsidR="002269B3" w:rsidRPr="002A0FE2">
        <w:rPr>
          <w:rFonts w:ascii="Arial" w:hAnsi="Arial" w:cs="Arial"/>
          <w:sz w:val="24"/>
          <w:lang w:val="es-ES"/>
        </w:rPr>
        <w:t xml:space="preserve"> integrado por técnicos y especialistas en las distintas materias que se van a debatir.</w:t>
      </w:r>
    </w:p>
    <w:p w:rsidR="005123CF" w:rsidRPr="002A0FE2" w:rsidRDefault="002269B3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Son importantes para la captación de ponentes de reconocido prestigio.</w:t>
      </w:r>
    </w:p>
    <w:p w:rsidR="005123CF" w:rsidRPr="00C103C7" w:rsidRDefault="002269B3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 xml:space="preserve">Son los encargados de preparar la estructura del programa científico. </w:t>
      </w:r>
    </w:p>
    <w:p w:rsidR="00C103C7" w:rsidRPr="00C103C7" w:rsidRDefault="00C103C7" w:rsidP="00C103C7">
      <w:pPr>
        <w:spacing w:line="360" w:lineRule="auto"/>
        <w:ind w:left="1440"/>
        <w:jc w:val="both"/>
        <w:rPr>
          <w:rFonts w:ascii="Arial" w:hAnsi="Arial" w:cs="Arial"/>
          <w:sz w:val="24"/>
        </w:rPr>
      </w:pPr>
    </w:p>
    <w:p w:rsidR="00C103C7" w:rsidRPr="00C103C7" w:rsidRDefault="00C103C7" w:rsidP="00C103C7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103C7">
        <w:rPr>
          <w:rFonts w:ascii="Arial" w:hAnsi="Arial" w:cs="Arial"/>
          <w:b/>
          <w:sz w:val="24"/>
          <w:lang w:val="es-ES"/>
        </w:rPr>
        <w:t xml:space="preserve">II. </w:t>
      </w:r>
      <w:r w:rsidR="0047699B">
        <w:rPr>
          <w:rFonts w:ascii="Arial" w:hAnsi="Arial" w:cs="Arial"/>
          <w:b/>
          <w:sz w:val="24"/>
          <w:lang w:val="es-ES"/>
        </w:rPr>
        <w:t xml:space="preserve"> </w:t>
      </w:r>
      <w:r w:rsidRPr="00C103C7">
        <w:rPr>
          <w:rFonts w:ascii="Arial" w:hAnsi="Arial" w:cs="Arial"/>
          <w:b/>
          <w:sz w:val="24"/>
          <w:lang w:val="es-ES"/>
        </w:rPr>
        <w:t xml:space="preserve">ENVIO DE LAS COMUNICACIONES </w:t>
      </w:r>
    </w:p>
    <w:p w:rsidR="005123CF" w:rsidRPr="002A0FE2" w:rsidRDefault="002269B3" w:rsidP="002A0FE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b/>
          <w:bCs/>
          <w:sz w:val="24"/>
          <w:lang w:val="es-ES"/>
        </w:rPr>
        <w:t>Primer envío</w:t>
      </w:r>
      <w:r w:rsidR="002A0FE2">
        <w:rPr>
          <w:rFonts w:ascii="Arial" w:hAnsi="Arial" w:cs="Arial"/>
          <w:b/>
          <w:bCs/>
          <w:sz w:val="24"/>
          <w:lang w:val="es-ES"/>
        </w:rPr>
        <w:t xml:space="preserve"> o primera circular</w:t>
      </w:r>
      <w:r w:rsidRPr="002A0FE2">
        <w:rPr>
          <w:rFonts w:ascii="Arial" w:hAnsi="Arial" w:cs="Arial"/>
          <w:b/>
          <w:bCs/>
          <w:sz w:val="24"/>
          <w:lang w:val="es-ES"/>
        </w:rPr>
        <w:t>.</w:t>
      </w:r>
      <w:r w:rsidR="00A250C4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2A0FE2" w:rsidRDefault="002269B3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Lo habitual es hacer de dos a tres envíos en un congreso, la mejor forma de hacerlo es vía e-mail.</w:t>
      </w:r>
    </w:p>
    <w:p w:rsidR="005123CF" w:rsidRPr="002A0FE2" w:rsidRDefault="002269B3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Este primer envío es la carta de presentación habrá que hacer una valoración de las personas destinatarias.</w:t>
      </w:r>
    </w:p>
    <w:p w:rsidR="005123CF" w:rsidRPr="002A0FE2" w:rsidRDefault="002269B3" w:rsidP="002A0FE2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El contenido de la información  debe incluir:</w:t>
      </w:r>
    </w:p>
    <w:p w:rsidR="005123CF" w:rsidRPr="002A0FE2" w:rsidRDefault="002269B3" w:rsidP="002A0FE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Una carta con la definición de los objetivos del congreso.</w:t>
      </w:r>
    </w:p>
    <w:p w:rsidR="005123CF" w:rsidRPr="002A0FE2" w:rsidRDefault="002269B3" w:rsidP="002A0FE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Proyecto de los contenidos.</w:t>
      </w:r>
    </w:p>
    <w:p w:rsidR="005123CF" w:rsidRPr="002A0FE2" w:rsidRDefault="002269B3" w:rsidP="002A0FE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Fecha y lugar.</w:t>
      </w:r>
    </w:p>
    <w:p w:rsidR="005123CF" w:rsidRPr="00C103C7" w:rsidRDefault="002269B3" w:rsidP="002A0FE2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2A0FE2">
        <w:rPr>
          <w:rFonts w:ascii="Arial" w:hAnsi="Arial" w:cs="Arial"/>
          <w:sz w:val="24"/>
          <w:lang w:val="es-ES"/>
        </w:rPr>
        <w:t>Información de la Secretaria del Congreso.</w:t>
      </w:r>
    </w:p>
    <w:p w:rsidR="005123CF" w:rsidRPr="00C103C7" w:rsidRDefault="002269B3" w:rsidP="00C103C7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b/>
          <w:bCs/>
          <w:sz w:val="24"/>
          <w:lang w:val="es-ES"/>
        </w:rPr>
        <w:t>Segundo envío</w:t>
      </w:r>
      <w:r w:rsidR="00A250C4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C103C7" w:rsidRDefault="002269B3" w:rsidP="00C103C7">
      <w:pPr>
        <w:numPr>
          <w:ilvl w:val="1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sz w:val="24"/>
          <w:lang w:val="es-ES"/>
        </w:rPr>
        <w:t>Deberá incluir:</w:t>
      </w:r>
    </w:p>
    <w:p w:rsidR="005123CF" w:rsidRPr="00C103C7" w:rsidRDefault="002269B3" w:rsidP="00C103C7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sz w:val="24"/>
          <w:lang w:val="es-ES"/>
        </w:rPr>
        <w:t>La carta de introducción.</w:t>
      </w:r>
    </w:p>
    <w:p w:rsidR="005123CF" w:rsidRPr="00C103C7" w:rsidRDefault="002269B3" w:rsidP="00C103C7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sz w:val="24"/>
          <w:lang w:val="es-ES"/>
        </w:rPr>
        <w:t>Programa científico detallado y programa del congreso.</w:t>
      </w:r>
    </w:p>
    <w:p w:rsidR="005123CF" w:rsidRPr="00C103C7" w:rsidRDefault="002269B3" w:rsidP="00C103C7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sz w:val="24"/>
          <w:lang w:val="es-ES"/>
        </w:rPr>
        <w:lastRenderedPageBreak/>
        <w:t>Información general (idioma del</w:t>
      </w:r>
      <w:r w:rsidR="00C103C7">
        <w:rPr>
          <w:rFonts w:ascii="Arial" w:hAnsi="Arial" w:cs="Arial"/>
          <w:sz w:val="24"/>
          <w:lang w:val="es-ES"/>
        </w:rPr>
        <w:t xml:space="preserve"> congreso, lugar de celebración</w:t>
      </w:r>
      <w:r w:rsidRPr="00C103C7">
        <w:rPr>
          <w:rFonts w:ascii="Arial" w:hAnsi="Arial" w:cs="Arial"/>
          <w:sz w:val="24"/>
          <w:lang w:val="es-ES"/>
        </w:rPr>
        <w:t>, página web, eventos sociales, climatología).</w:t>
      </w:r>
    </w:p>
    <w:p w:rsidR="00C103C7" w:rsidRDefault="002269B3" w:rsidP="00C103C7">
      <w:pPr>
        <w:numPr>
          <w:ilvl w:val="2"/>
          <w:numId w:val="5"/>
        </w:numPr>
        <w:spacing w:line="360" w:lineRule="auto"/>
        <w:jc w:val="both"/>
        <w:rPr>
          <w:rFonts w:ascii="Arial" w:hAnsi="Arial" w:cs="Arial"/>
          <w:sz w:val="24"/>
        </w:rPr>
      </w:pPr>
      <w:r w:rsidRPr="00C103C7">
        <w:rPr>
          <w:rFonts w:ascii="Arial" w:hAnsi="Arial" w:cs="Arial"/>
          <w:sz w:val="24"/>
          <w:lang w:val="es-ES"/>
        </w:rPr>
        <w:t>Información para hacer la inscripción.</w:t>
      </w:r>
      <w:r w:rsidR="00C103C7">
        <w:rPr>
          <w:rFonts w:ascii="Arial" w:hAnsi="Arial" w:cs="Arial"/>
          <w:sz w:val="24"/>
          <w:lang w:val="es-ES"/>
        </w:rPr>
        <w:t xml:space="preserve"> </w:t>
      </w:r>
      <w:r w:rsidRPr="00C103C7">
        <w:rPr>
          <w:rFonts w:ascii="Arial" w:hAnsi="Arial" w:cs="Arial"/>
          <w:sz w:val="24"/>
          <w:lang w:val="es-ES"/>
        </w:rPr>
        <w:t>(formulario, precio, fechas límite de pago).</w:t>
      </w:r>
    </w:p>
    <w:p w:rsidR="00C103C7" w:rsidRDefault="0047699B" w:rsidP="00857D6B">
      <w:pPr>
        <w:pStyle w:val="Prrafode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857D6B">
        <w:rPr>
          <w:rFonts w:ascii="Arial" w:hAnsi="Arial" w:cs="Arial"/>
          <w:b/>
          <w:sz w:val="24"/>
        </w:rPr>
        <w:t xml:space="preserve">INFORMACIÓN </w:t>
      </w:r>
      <w:r w:rsidR="00857D6B" w:rsidRPr="00857D6B">
        <w:rPr>
          <w:rFonts w:ascii="Arial" w:hAnsi="Arial" w:cs="Arial"/>
          <w:b/>
          <w:sz w:val="24"/>
        </w:rPr>
        <w:t>DE LAS SECRETARIAS</w:t>
      </w:r>
    </w:p>
    <w:p w:rsidR="005123CF" w:rsidRPr="00857D6B" w:rsidRDefault="002269B3" w:rsidP="00857D6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857D6B">
        <w:rPr>
          <w:rFonts w:ascii="Arial" w:hAnsi="Arial" w:cs="Arial"/>
          <w:b/>
          <w:bCs/>
          <w:sz w:val="24"/>
          <w:lang w:val="es-ES"/>
        </w:rPr>
        <w:t xml:space="preserve">Secretaría científica. </w:t>
      </w:r>
    </w:p>
    <w:p w:rsidR="005123CF" w:rsidRPr="00857D6B" w:rsidRDefault="002269B3" w:rsidP="00857D6B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Se encarga de las relaciones con los ponentes y la preparación del programa científico.</w:t>
      </w:r>
      <w:r w:rsidR="00857D6B">
        <w:rPr>
          <w:rFonts w:ascii="Arial" w:hAnsi="Arial" w:cs="Arial"/>
          <w:sz w:val="24"/>
          <w:lang w:val="es-ES"/>
        </w:rPr>
        <w:t xml:space="preserve"> (Opcional pueden hacerlo los del comité, esto depende de la magnitud del congreso).</w:t>
      </w:r>
    </w:p>
    <w:p w:rsidR="005123CF" w:rsidRPr="00857D6B" w:rsidRDefault="002269B3" w:rsidP="00857D6B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857D6B">
        <w:rPr>
          <w:rFonts w:ascii="Arial" w:hAnsi="Arial" w:cs="Arial"/>
          <w:b/>
          <w:bCs/>
          <w:sz w:val="24"/>
          <w:lang w:val="es-ES"/>
        </w:rPr>
        <w:t>Secretaría técnica.</w:t>
      </w:r>
      <w:r w:rsidR="00982A25">
        <w:rPr>
          <w:rFonts w:ascii="Arial" w:hAnsi="Arial" w:cs="Arial"/>
          <w:b/>
          <w:bCs/>
          <w:sz w:val="24"/>
          <w:lang w:val="es-ES"/>
        </w:rPr>
        <w:t xml:space="preserve"> </w:t>
      </w:r>
    </w:p>
    <w:p w:rsidR="005123CF" w:rsidRPr="00857D6B" w:rsidRDefault="002269B3" w:rsidP="00857D6B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Centraliza las relaciones entre el congresista y el comité organizador.</w:t>
      </w:r>
    </w:p>
    <w:p w:rsidR="005123CF" w:rsidRPr="00857D6B" w:rsidRDefault="002269B3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Contratación y reserva del alojamiento.</w:t>
      </w:r>
    </w:p>
    <w:p w:rsidR="005123CF" w:rsidRPr="00857D6B" w:rsidRDefault="002269B3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Contratación y coordinación de servicios auxiliares.</w:t>
      </w:r>
    </w:p>
    <w:p w:rsidR="005123CF" w:rsidRPr="00857D6B" w:rsidRDefault="002269B3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Recepción y proceso de las inscripciones (confirmación de inscripciones, cambios, anulaciones) comunicación con el comité organizador.</w:t>
      </w:r>
    </w:p>
    <w:p w:rsidR="005123CF" w:rsidRPr="00857D6B" w:rsidRDefault="002269B3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Preparación y entrega de la documentación para el congresista.</w:t>
      </w:r>
    </w:p>
    <w:p w:rsidR="005123CF" w:rsidRPr="00857D6B" w:rsidRDefault="002269B3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857D6B">
        <w:rPr>
          <w:rFonts w:ascii="Arial" w:hAnsi="Arial" w:cs="Arial"/>
          <w:sz w:val="24"/>
          <w:lang w:val="es-ES"/>
        </w:rPr>
        <w:t>Montaje de la oficina de asistencia en la sede durante todo el congreso.</w:t>
      </w:r>
    </w:p>
    <w:p w:rsidR="00857D6B" w:rsidRDefault="00857D6B" w:rsidP="00857D6B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Revisión del correo del congreso.</w:t>
      </w:r>
    </w:p>
    <w:p w:rsidR="005123CF" w:rsidRPr="00273F3D" w:rsidRDefault="00E05B48" w:rsidP="00273F3D">
      <w:pPr>
        <w:spacing w:line="360" w:lineRule="auto"/>
        <w:ind w:left="1080"/>
        <w:jc w:val="both"/>
        <w:rPr>
          <w:rFonts w:ascii="Arial" w:hAnsi="Arial" w:cs="Arial"/>
          <w:sz w:val="24"/>
        </w:rPr>
      </w:pPr>
      <w:r w:rsidRPr="00273F3D">
        <w:rPr>
          <w:rFonts w:ascii="Arial" w:hAnsi="Arial" w:cs="Arial"/>
          <w:b/>
          <w:bCs/>
          <w:sz w:val="24"/>
        </w:rPr>
        <w:t>Comité de Prensa:</w:t>
      </w:r>
      <w:r w:rsidR="00F7442B" w:rsidRPr="00273F3D">
        <w:rPr>
          <w:rFonts w:ascii="Arial" w:hAnsi="Arial" w:cs="Arial"/>
          <w:b/>
          <w:bCs/>
          <w:sz w:val="24"/>
        </w:rPr>
        <w:t xml:space="preserve"> </w:t>
      </w:r>
      <w:r w:rsidR="002269B3" w:rsidRPr="00273F3D">
        <w:rPr>
          <w:rFonts w:ascii="Arial" w:hAnsi="Arial" w:cs="Arial"/>
          <w:sz w:val="24"/>
          <w:lang w:val="es-ES"/>
        </w:rPr>
        <w:t>Sus funciones son:</w:t>
      </w:r>
    </w:p>
    <w:p w:rsidR="00F7442B" w:rsidRPr="009A68D0" w:rsidRDefault="00F7442B" w:rsidP="009A68D0">
      <w:pPr>
        <w:numPr>
          <w:ilvl w:val="1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s-ES"/>
        </w:rPr>
        <w:t>Divulgación en los diferentes medios de comunicación</w:t>
      </w:r>
    </w:p>
    <w:p w:rsidR="005123CF" w:rsidRPr="009A68D0" w:rsidRDefault="002269B3" w:rsidP="009A68D0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9A68D0">
        <w:rPr>
          <w:rFonts w:ascii="Arial" w:hAnsi="Arial" w:cs="Arial"/>
          <w:sz w:val="24"/>
          <w:lang w:val="es-ES"/>
        </w:rPr>
        <w:t>Gestión del transporte aéreo de congresista y ponentes.</w:t>
      </w:r>
    </w:p>
    <w:p w:rsidR="005123CF" w:rsidRPr="009A68D0" w:rsidRDefault="002269B3" w:rsidP="009A68D0">
      <w:pPr>
        <w:numPr>
          <w:ilvl w:val="2"/>
          <w:numId w:val="16"/>
        </w:numPr>
        <w:spacing w:line="360" w:lineRule="auto"/>
        <w:jc w:val="both"/>
        <w:rPr>
          <w:rFonts w:ascii="Arial" w:hAnsi="Arial" w:cs="Arial"/>
          <w:sz w:val="24"/>
        </w:rPr>
      </w:pPr>
      <w:r w:rsidRPr="009A68D0">
        <w:rPr>
          <w:rFonts w:ascii="Arial" w:hAnsi="Arial" w:cs="Arial"/>
          <w:sz w:val="24"/>
          <w:lang w:val="es-ES"/>
        </w:rPr>
        <w:lastRenderedPageBreak/>
        <w:t>Gestión de los traslados de llegada y salida de los asistentes, así como del transporte entre los hoteles y la sede del congreso.</w:t>
      </w:r>
    </w:p>
    <w:p w:rsidR="000A02CC" w:rsidRPr="000A02CC" w:rsidRDefault="000A02CC" w:rsidP="000A02CC">
      <w:pPr>
        <w:spacing w:line="360" w:lineRule="auto"/>
        <w:jc w:val="both"/>
        <w:rPr>
          <w:rFonts w:ascii="Arial" w:hAnsi="Arial" w:cs="Arial"/>
          <w:sz w:val="24"/>
        </w:rPr>
      </w:pPr>
      <w:bookmarkStart w:id="0" w:name="_GoBack"/>
      <w:bookmarkEnd w:id="0"/>
    </w:p>
    <w:sectPr w:rsidR="000A02CC" w:rsidRPr="000A02CC" w:rsidSect="00314916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715D1"/>
    <w:multiLevelType w:val="hybridMultilevel"/>
    <w:tmpl w:val="0FA48978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C3480"/>
    <w:multiLevelType w:val="hybridMultilevel"/>
    <w:tmpl w:val="AF2259AA"/>
    <w:lvl w:ilvl="0" w:tplc="597AF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308888">
      <w:start w:val="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105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C9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20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C7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2AE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4E28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AD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8C3679"/>
    <w:multiLevelType w:val="hybridMultilevel"/>
    <w:tmpl w:val="0EDC6D1A"/>
    <w:lvl w:ilvl="0" w:tplc="FB1E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4C78E6">
      <w:start w:val="1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0BDBE">
      <w:start w:val="17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0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F00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2E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965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6245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2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A60420"/>
    <w:multiLevelType w:val="hybridMultilevel"/>
    <w:tmpl w:val="E258EACE"/>
    <w:lvl w:ilvl="0" w:tplc="735CF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87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FC01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CC8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70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2C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66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DD08F2"/>
    <w:multiLevelType w:val="hybridMultilevel"/>
    <w:tmpl w:val="9A8A0B44"/>
    <w:lvl w:ilvl="0" w:tplc="98B26A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1904">
      <w:start w:val="1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89D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A2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82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2CB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C28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42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AED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1D59CB"/>
    <w:multiLevelType w:val="hybridMultilevel"/>
    <w:tmpl w:val="2ED28F9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32C18"/>
    <w:multiLevelType w:val="hybridMultilevel"/>
    <w:tmpl w:val="BF803B3E"/>
    <w:lvl w:ilvl="0" w:tplc="14E86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745558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2C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26B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04B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268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8A6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C7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0AE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9666C74"/>
    <w:multiLevelType w:val="hybridMultilevel"/>
    <w:tmpl w:val="B9EC39C0"/>
    <w:lvl w:ilvl="0" w:tplc="EB0CC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D86C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5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C87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849D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288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8C6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BA2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CB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63591F"/>
    <w:multiLevelType w:val="hybridMultilevel"/>
    <w:tmpl w:val="06F400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151"/>
    <w:multiLevelType w:val="hybridMultilevel"/>
    <w:tmpl w:val="A6C41BAE"/>
    <w:lvl w:ilvl="0" w:tplc="3AF2D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0C542">
      <w:start w:val="20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C61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96A0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446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B29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CEE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2022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129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4411C4"/>
    <w:multiLevelType w:val="hybridMultilevel"/>
    <w:tmpl w:val="6930C76C"/>
    <w:lvl w:ilvl="0" w:tplc="1152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064708">
      <w:start w:val="49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E339C">
      <w:start w:val="49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0EF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5C20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3E8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3E6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94FD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385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87A53E7"/>
    <w:multiLevelType w:val="hybridMultilevel"/>
    <w:tmpl w:val="176A9B74"/>
    <w:lvl w:ilvl="0" w:tplc="33B8A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A6016">
      <w:start w:val="19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E251E">
      <w:start w:val="19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2E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84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18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D8D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8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18A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937318A"/>
    <w:multiLevelType w:val="hybridMultilevel"/>
    <w:tmpl w:val="F3BCFE2A"/>
    <w:lvl w:ilvl="0" w:tplc="273A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BB0"/>
    <w:multiLevelType w:val="hybridMultilevel"/>
    <w:tmpl w:val="7A6ACB52"/>
    <w:lvl w:ilvl="0" w:tplc="99EC7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89532">
      <w:start w:val="283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2DE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708D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722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C01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704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56D6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E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C7001B"/>
    <w:multiLevelType w:val="hybridMultilevel"/>
    <w:tmpl w:val="6AE4461E"/>
    <w:lvl w:ilvl="0" w:tplc="180A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180A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80A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6EA333C1"/>
    <w:multiLevelType w:val="hybridMultilevel"/>
    <w:tmpl w:val="4402605A"/>
    <w:lvl w:ilvl="0" w:tplc="FA3EB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40052E">
      <w:start w:val="28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50A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E2B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D44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C47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C2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123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D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9A3EE4"/>
    <w:multiLevelType w:val="hybridMultilevel"/>
    <w:tmpl w:val="BC1AC6A2"/>
    <w:lvl w:ilvl="0" w:tplc="93F478EE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2160" w:hanging="360"/>
      </w:pPr>
    </w:lvl>
    <w:lvl w:ilvl="2" w:tplc="180A001B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40595C"/>
    <w:multiLevelType w:val="hybridMultilevel"/>
    <w:tmpl w:val="BB82E22C"/>
    <w:lvl w:ilvl="0" w:tplc="7504A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CBB6C">
      <w:start w:val="28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DA2718">
      <w:start w:val="28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027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36B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4B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9A14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662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E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7DE547A"/>
    <w:multiLevelType w:val="hybridMultilevel"/>
    <w:tmpl w:val="445E1E8E"/>
    <w:lvl w:ilvl="0" w:tplc="B7BC27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410BA">
      <w:start w:val="32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44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0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26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A26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6B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EB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A8E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75395A"/>
    <w:multiLevelType w:val="hybridMultilevel"/>
    <w:tmpl w:val="ED1CE286"/>
    <w:lvl w:ilvl="0" w:tplc="F27C3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8EB54">
      <w:start w:val="4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60CBA">
      <w:start w:val="49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CB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4F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6C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0A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B01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60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F3A22EC"/>
    <w:multiLevelType w:val="hybridMultilevel"/>
    <w:tmpl w:val="F7505F52"/>
    <w:lvl w:ilvl="0" w:tplc="611E42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0E67E6">
      <w:start w:val="171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46A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2DE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B2C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A891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C7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488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C67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7"/>
  </w:num>
  <w:num w:numId="5">
    <w:abstractNumId w:val="5"/>
  </w:num>
  <w:num w:numId="6">
    <w:abstractNumId w:val="18"/>
  </w:num>
  <w:num w:numId="7">
    <w:abstractNumId w:val="6"/>
  </w:num>
  <w:num w:numId="8">
    <w:abstractNumId w:val="9"/>
  </w:num>
  <w:num w:numId="9">
    <w:abstractNumId w:val="20"/>
  </w:num>
  <w:num w:numId="10">
    <w:abstractNumId w:val="4"/>
  </w:num>
  <w:num w:numId="11">
    <w:abstractNumId w:val="11"/>
  </w:num>
  <w:num w:numId="12">
    <w:abstractNumId w:val="19"/>
  </w:num>
  <w:num w:numId="13">
    <w:abstractNumId w:val="12"/>
  </w:num>
  <w:num w:numId="14">
    <w:abstractNumId w:val="16"/>
  </w:num>
  <w:num w:numId="15">
    <w:abstractNumId w:val="2"/>
  </w:num>
  <w:num w:numId="16">
    <w:abstractNumId w:val="8"/>
  </w:num>
  <w:num w:numId="17">
    <w:abstractNumId w:val="3"/>
  </w:num>
  <w:num w:numId="18">
    <w:abstractNumId w:val="17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6B4"/>
    <w:rsid w:val="00000ED5"/>
    <w:rsid w:val="000A02CC"/>
    <w:rsid w:val="000C3B57"/>
    <w:rsid w:val="001171D6"/>
    <w:rsid w:val="001A75DE"/>
    <w:rsid w:val="001D13CF"/>
    <w:rsid w:val="001F1180"/>
    <w:rsid w:val="0022525D"/>
    <w:rsid w:val="002269B3"/>
    <w:rsid w:val="00230417"/>
    <w:rsid w:val="002434BF"/>
    <w:rsid w:val="00251A5F"/>
    <w:rsid w:val="00257DA1"/>
    <w:rsid w:val="00273F3D"/>
    <w:rsid w:val="002A0FE2"/>
    <w:rsid w:val="00314916"/>
    <w:rsid w:val="00366242"/>
    <w:rsid w:val="00366A05"/>
    <w:rsid w:val="003E1B99"/>
    <w:rsid w:val="0047699B"/>
    <w:rsid w:val="004D2008"/>
    <w:rsid w:val="004E242E"/>
    <w:rsid w:val="004F0CA9"/>
    <w:rsid w:val="005123CF"/>
    <w:rsid w:val="00523584"/>
    <w:rsid w:val="00585982"/>
    <w:rsid w:val="005A330C"/>
    <w:rsid w:val="006455DB"/>
    <w:rsid w:val="006A56A9"/>
    <w:rsid w:val="006D731D"/>
    <w:rsid w:val="006F1425"/>
    <w:rsid w:val="00796D6C"/>
    <w:rsid w:val="00857D6B"/>
    <w:rsid w:val="0094114A"/>
    <w:rsid w:val="00951CF2"/>
    <w:rsid w:val="009534BC"/>
    <w:rsid w:val="00982A25"/>
    <w:rsid w:val="009A68D0"/>
    <w:rsid w:val="00A250C4"/>
    <w:rsid w:val="00C103C7"/>
    <w:rsid w:val="00CA5B85"/>
    <w:rsid w:val="00CB0B46"/>
    <w:rsid w:val="00D13DC5"/>
    <w:rsid w:val="00DA6320"/>
    <w:rsid w:val="00DD1D4F"/>
    <w:rsid w:val="00E05B48"/>
    <w:rsid w:val="00E84BDE"/>
    <w:rsid w:val="00EC4E21"/>
    <w:rsid w:val="00F72F01"/>
    <w:rsid w:val="00F7442B"/>
    <w:rsid w:val="00F8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4916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4916"/>
    <w:rPr>
      <w:rFonts w:eastAsiaTheme="minorEastAsia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71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14916"/>
    <w:pPr>
      <w:spacing w:after="0" w:line="240" w:lineRule="auto"/>
    </w:pPr>
    <w:rPr>
      <w:rFonts w:eastAsiaTheme="minorEastAsia"/>
      <w:lang w:eastAsia="es-P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14916"/>
    <w:rPr>
      <w:rFonts w:eastAsiaTheme="minorEastAsia"/>
      <w:lang w:eastAsia="es-P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9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171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09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53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20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7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92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23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909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12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273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57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8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1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2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01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11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567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694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66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03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21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04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36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16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933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38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84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26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036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022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16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600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1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10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69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48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2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1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3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24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26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6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59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1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6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11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07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4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18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60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3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68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95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26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66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7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87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51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3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07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79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7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44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27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74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33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01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1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33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120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727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0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7 de febrero de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EB5946-CD7D-4A15-96B6-0608B805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880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Congreso de Ciencia y Tecnología 2016. Con el lema: “Juventud, Investigación  y Desarrollo”</vt:lpstr>
    </vt:vector>
  </TitlesOfParts>
  <Company>Elaborado por Luis Montero, revisado, corregido  y   adecuado por Doris De León Carrera</Company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Congreso de Ciencia y Tecnología 2016. Con el lema: “Juventud, Investigación  y Desarrollo”</dc:title>
  <dc:subject>Logística del Congreso</dc:subject>
  <dc:creator>Hp EliteBook</dc:creator>
  <cp:lastModifiedBy>Ruth_FCYNE</cp:lastModifiedBy>
  <cp:revision>2</cp:revision>
  <cp:lastPrinted>2016-04-07T15:07:00Z</cp:lastPrinted>
  <dcterms:created xsi:type="dcterms:W3CDTF">2016-06-20T19:11:00Z</dcterms:created>
  <dcterms:modified xsi:type="dcterms:W3CDTF">2016-06-20T19:11:00Z</dcterms:modified>
</cp:coreProperties>
</file>